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1F" w:rsidRPr="0006281F" w:rsidRDefault="0006281F" w:rsidP="007D3A71">
      <w:pPr>
        <w:widowControl w:val="0"/>
        <w:spacing w:after="0" w:line="240" w:lineRule="auto"/>
        <w:jc w:val="center"/>
        <w:rPr>
          <w:rFonts w:ascii="Arial" w:hAnsi="Arial" w:cs="Arial"/>
          <w:color w:val="002060"/>
          <w:sz w:val="36"/>
          <w:szCs w:val="36"/>
        </w:rPr>
      </w:pPr>
      <w:r w:rsidRPr="0006281F">
        <w:rPr>
          <w:rFonts w:ascii="Arial" w:hAnsi="Arial" w:cs="Arial"/>
          <w:noProof/>
          <w:color w:val="002060"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220980</wp:posOffset>
            </wp:positionV>
            <wp:extent cx="887730" cy="798090"/>
            <wp:effectExtent l="19050" t="0" r="7620" b="0"/>
            <wp:wrapNone/>
            <wp:docPr id="2" name="Picture 2" descr="toolbo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olbo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9809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6281F">
        <w:rPr>
          <w:rFonts w:ascii="Arial" w:hAnsi="Arial" w:cs="Arial"/>
          <w:color w:val="002060"/>
          <w:sz w:val="36"/>
          <w:szCs w:val="36"/>
        </w:rPr>
        <w:t>General Federation of Women’s Clubs of Massachusetts</w:t>
      </w:r>
      <w:r w:rsidRPr="0006281F">
        <w:rPr>
          <w:rFonts w:ascii="Arial" w:hAnsi="Arial" w:cs="Arial"/>
          <w:color w:val="002060"/>
          <w:sz w:val="24"/>
          <w:szCs w:val="24"/>
        </w:rPr>
        <w:t> </w:t>
      </w:r>
    </w:p>
    <w:p w:rsidR="0006281F" w:rsidRPr="00991AE5" w:rsidRDefault="0006281F" w:rsidP="007D3A71">
      <w:pPr>
        <w:widowControl w:val="0"/>
        <w:spacing w:after="0" w:line="240" w:lineRule="auto"/>
        <w:jc w:val="center"/>
        <w:rPr>
          <w:rFonts w:ascii="Arial" w:hAnsi="Arial" w:cs="Arial"/>
          <w:color w:val="984806" w:themeColor="accent6" w:themeShade="80"/>
          <w:sz w:val="36"/>
          <w:szCs w:val="36"/>
        </w:rPr>
      </w:pPr>
      <w:r w:rsidRPr="0006281F">
        <w:rPr>
          <w:rFonts w:ascii="Arial" w:hAnsi="Arial" w:cs="Arial"/>
          <w:color w:val="002060"/>
          <w:sz w:val="56"/>
          <w:szCs w:val="56"/>
        </w:rPr>
        <w:t xml:space="preserve"> </w:t>
      </w:r>
      <w:r w:rsidRPr="00991AE5">
        <w:rPr>
          <w:rFonts w:ascii="Arial" w:hAnsi="Arial" w:cs="Arial"/>
          <w:i/>
          <w:iCs/>
          <w:color w:val="984806" w:themeColor="accent6" w:themeShade="80"/>
          <w:sz w:val="36"/>
          <w:szCs w:val="36"/>
        </w:rPr>
        <w:t xml:space="preserve">Tools of the Trade ~ </w:t>
      </w:r>
      <w:r w:rsidRPr="00991AE5">
        <w:rPr>
          <w:rFonts w:ascii="Arial" w:hAnsi="Arial" w:cs="Arial"/>
          <w:color w:val="984806" w:themeColor="accent6" w:themeShade="80"/>
          <w:sz w:val="36"/>
          <w:szCs w:val="36"/>
        </w:rPr>
        <w:t xml:space="preserve">Club Leaders Day      </w:t>
      </w:r>
    </w:p>
    <w:p w:rsidR="00991AE5" w:rsidRDefault="0006281F" w:rsidP="007D3A7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06281F">
        <w:rPr>
          <w:rFonts w:ascii="Arial" w:hAnsi="Arial" w:cs="Arial"/>
          <w:b/>
          <w:bCs/>
          <w:color w:val="002060"/>
          <w:sz w:val="36"/>
          <w:szCs w:val="36"/>
        </w:rPr>
        <w:t>September 19, 2020</w:t>
      </w:r>
    </w:p>
    <w:p w:rsidR="00991AE5" w:rsidRPr="00991AE5" w:rsidRDefault="00991AE5" w:rsidP="0006281F">
      <w:pPr>
        <w:widowControl w:val="0"/>
        <w:jc w:val="center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01F28" w:rsidRDefault="00CC639B" w:rsidP="006C5FBB">
      <w:pPr>
        <w:widowControl w:val="0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E33ECB">
        <w:rPr>
          <w:rFonts w:ascii="Arial" w:hAnsi="Arial" w:cs="Arial"/>
          <w:b/>
          <w:color w:val="984806" w:themeColor="accent6" w:themeShade="80"/>
          <w:sz w:val="24"/>
          <w:szCs w:val="24"/>
        </w:rPr>
        <w:t>Welcome</w:t>
      </w:r>
      <w:r w:rsidR="00D01F28" w:rsidRPr="00E33ECB">
        <w:rPr>
          <w:rFonts w:ascii="Arial" w:hAnsi="Arial" w:cs="Arial"/>
          <w:b/>
          <w:color w:val="984806" w:themeColor="accent6" w:themeShade="80"/>
          <w:sz w:val="24"/>
          <w:szCs w:val="24"/>
        </w:rPr>
        <w:t>:</w:t>
      </w:r>
      <w:r w:rsidR="00D01F28">
        <w:rPr>
          <w:rFonts w:ascii="Arial" w:hAnsi="Arial" w:cs="Arial"/>
          <w:b/>
          <w:color w:val="002060"/>
          <w:sz w:val="24"/>
          <w:szCs w:val="24"/>
        </w:rPr>
        <w:t xml:space="preserve"> Darlene Coutu</w:t>
      </w:r>
      <w:r w:rsidR="00991AE5">
        <w:rPr>
          <w:rFonts w:ascii="Arial" w:hAnsi="Arial" w:cs="Arial"/>
          <w:b/>
          <w:color w:val="002060"/>
          <w:sz w:val="24"/>
          <w:szCs w:val="24"/>
        </w:rPr>
        <w:t xml:space="preserve">, Moderator and </w:t>
      </w:r>
      <w:r w:rsidR="00991AE5" w:rsidRPr="00991AE5">
        <w:rPr>
          <w:rFonts w:ascii="Arial" w:hAnsi="Arial" w:cs="Arial"/>
          <w:b/>
          <w:bCs/>
          <w:color w:val="002060"/>
          <w:sz w:val="24"/>
          <w:szCs w:val="24"/>
        </w:rPr>
        <w:t>GFWC MA Treasurer</w:t>
      </w:r>
    </w:p>
    <w:p w:rsidR="00D01F28" w:rsidRPr="00E33ECB" w:rsidRDefault="0006281F" w:rsidP="006C5FBB">
      <w:pPr>
        <w:widowControl w:val="0"/>
        <w:spacing w:after="0" w:line="240" w:lineRule="auto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 w:rsidRPr="0006281F">
        <w:rPr>
          <w:rFonts w:ascii="Arial" w:hAnsi="Arial" w:cs="Arial"/>
          <w:b/>
          <w:color w:val="002060"/>
          <w:sz w:val="24"/>
          <w:szCs w:val="24"/>
        </w:rPr>
        <w:t> </w:t>
      </w:r>
    </w:p>
    <w:p w:rsidR="00C22415" w:rsidRDefault="00D01F28" w:rsidP="006C5FBB">
      <w:pPr>
        <w:widowControl w:val="0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E33ECB">
        <w:rPr>
          <w:rFonts w:ascii="Arial" w:hAnsi="Arial" w:cs="Arial"/>
          <w:b/>
          <w:color w:val="984806" w:themeColor="accent6" w:themeShade="80"/>
          <w:sz w:val="24"/>
          <w:szCs w:val="24"/>
        </w:rPr>
        <w:t>For the Birds: Pixar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6C4B5E" w:rsidRPr="006C4B5E">
        <w:t xml:space="preserve"> </w:t>
      </w:r>
      <w:hyperlink r:id="rId6" w:history="1">
        <w:r w:rsidR="006C4B5E" w:rsidRPr="00C22415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https://www.youtube.com/watch?v=fUXdrl9ch_Q</w:t>
        </w:r>
      </w:hyperlink>
    </w:p>
    <w:p w:rsidR="0006281F" w:rsidRPr="0006281F" w:rsidRDefault="00D01F28" w:rsidP="006C5FBB">
      <w:pPr>
        <w:widowControl w:val="0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C05FD4" w:rsidRDefault="00991AE5" w:rsidP="00292A98">
      <w:pPr>
        <w:widowControl w:val="0"/>
        <w:spacing w:after="0" w:line="240" w:lineRule="auto"/>
        <w:ind w:right="-576"/>
        <w:rPr>
          <w:rFonts w:ascii="Arial" w:hAnsi="Arial" w:cs="Arial"/>
          <w:b/>
          <w:iCs/>
          <w:color w:val="002060"/>
          <w:sz w:val="24"/>
          <w:szCs w:val="24"/>
        </w:rPr>
      </w:pPr>
      <w:r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Building the</w:t>
      </w:r>
      <w:r w:rsidR="00292A98"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 Structure</w:t>
      </w:r>
      <w:r w:rsidR="00CC639B"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:</w:t>
      </w:r>
      <w:r w:rsidR="00CC639B">
        <w:rPr>
          <w:rFonts w:ascii="Arial" w:hAnsi="Arial" w:cs="Arial"/>
          <w:b/>
          <w:iCs/>
          <w:color w:val="002060"/>
          <w:sz w:val="24"/>
          <w:szCs w:val="24"/>
        </w:rPr>
        <w:t xml:space="preserve"> </w:t>
      </w:r>
      <w:r w:rsidR="00292A98"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The Nuts &amp; Bolts:</w:t>
      </w:r>
      <w:r w:rsidR="00292A98">
        <w:rPr>
          <w:rFonts w:ascii="Arial" w:hAnsi="Arial" w:cs="Arial"/>
          <w:b/>
          <w:iCs/>
          <w:color w:val="002060"/>
          <w:sz w:val="24"/>
          <w:szCs w:val="24"/>
        </w:rPr>
        <w:t xml:space="preserve"> </w:t>
      </w:r>
      <w:r w:rsidR="00CC639B">
        <w:rPr>
          <w:rFonts w:ascii="Arial" w:hAnsi="Arial" w:cs="Arial"/>
          <w:b/>
          <w:iCs/>
          <w:color w:val="002060"/>
          <w:sz w:val="24"/>
          <w:szCs w:val="24"/>
        </w:rPr>
        <w:t>Organization</w:t>
      </w:r>
      <w:r w:rsidR="006C5FBB">
        <w:rPr>
          <w:rFonts w:ascii="Arial" w:hAnsi="Arial" w:cs="Arial"/>
          <w:b/>
          <w:iCs/>
          <w:color w:val="002060"/>
          <w:sz w:val="24"/>
          <w:szCs w:val="24"/>
        </w:rPr>
        <w:t xml:space="preserve"> Chart, </w:t>
      </w:r>
      <w:r w:rsidR="00CC639B" w:rsidRPr="00CC639B">
        <w:rPr>
          <w:rFonts w:ascii="Arial" w:hAnsi="Arial" w:cs="Arial"/>
          <w:b/>
          <w:iCs/>
          <w:color w:val="002060"/>
          <w:sz w:val="24"/>
          <w:szCs w:val="24"/>
        </w:rPr>
        <w:t>Handbook for Club Presidents</w:t>
      </w:r>
      <w:r w:rsidR="006C5FBB">
        <w:rPr>
          <w:rFonts w:ascii="Arial" w:hAnsi="Arial" w:cs="Arial"/>
          <w:b/>
          <w:iCs/>
          <w:color w:val="002060"/>
          <w:sz w:val="24"/>
          <w:szCs w:val="24"/>
        </w:rPr>
        <w:t xml:space="preserve">, </w:t>
      </w:r>
    </w:p>
    <w:p w:rsidR="00CC639B" w:rsidRDefault="00C05FD4" w:rsidP="00292A98">
      <w:pPr>
        <w:widowControl w:val="0"/>
        <w:spacing w:after="0" w:line="240" w:lineRule="auto"/>
        <w:ind w:right="-576"/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002060"/>
          <w:sz w:val="24"/>
          <w:szCs w:val="24"/>
        </w:rPr>
        <w:tab/>
      </w:r>
      <w:r>
        <w:rPr>
          <w:rFonts w:ascii="Arial" w:hAnsi="Arial" w:cs="Arial"/>
          <w:b/>
          <w:iCs/>
          <w:color w:val="002060"/>
          <w:sz w:val="24"/>
          <w:szCs w:val="24"/>
        </w:rPr>
        <w:tab/>
        <w:t xml:space="preserve">         </w:t>
      </w:r>
      <w:r w:rsidR="006C5FBB">
        <w:rPr>
          <w:rFonts w:ascii="Arial" w:hAnsi="Arial" w:cs="Arial"/>
          <w:b/>
          <w:iCs/>
          <w:color w:val="002060"/>
          <w:sz w:val="24"/>
          <w:szCs w:val="24"/>
        </w:rPr>
        <w:t>Manual</w:t>
      </w:r>
      <w:r>
        <w:rPr>
          <w:rFonts w:ascii="Arial" w:hAnsi="Arial" w:cs="Arial"/>
          <w:b/>
          <w:iCs/>
          <w:color w:val="002060"/>
          <w:sz w:val="24"/>
          <w:szCs w:val="24"/>
        </w:rPr>
        <w:t xml:space="preserve"> and Website</w:t>
      </w:r>
    </w:p>
    <w:p w:rsidR="00CC639B" w:rsidRPr="00CC639B" w:rsidRDefault="00CC639B" w:rsidP="006C5FB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002060"/>
          <w:sz w:val="24"/>
          <w:szCs w:val="24"/>
        </w:rPr>
        <w:t xml:space="preserve">Donna </w:t>
      </w:r>
      <w:proofErr w:type="spellStart"/>
      <w:r>
        <w:rPr>
          <w:rFonts w:ascii="Arial" w:hAnsi="Arial" w:cs="Arial"/>
          <w:b/>
          <w:iCs/>
          <w:color w:val="002060"/>
          <w:sz w:val="24"/>
          <w:szCs w:val="24"/>
        </w:rPr>
        <w:t>Shibley</w:t>
      </w:r>
      <w:proofErr w:type="spellEnd"/>
      <w:r>
        <w:rPr>
          <w:rFonts w:ascii="Arial" w:hAnsi="Arial" w:cs="Arial"/>
          <w:b/>
          <w:iCs/>
          <w:color w:val="002060"/>
          <w:sz w:val="24"/>
          <w:szCs w:val="24"/>
        </w:rPr>
        <w:t>, GFWC MA President</w:t>
      </w:r>
    </w:p>
    <w:p w:rsidR="00D01F28" w:rsidRPr="00292A98" w:rsidRDefault="00D01F28" w:rsidP="006C5FBB">
      <w:pPr>
        <w:widowControl w:val="0"/>
        <w:spacing w:after="0" w:line="240" w:lineRule="auto"/>
        <w:rPr>
          <w:rFonts w:ascii="Arial" w:hAnsi="Arial" w:cs="Arial"/>
          <w:b/>
          <w:iCs/>
          <w:color w:val="002060"/>
          <w:sz w:val="22"/>
          <w:szCs w:val="22"/>
        </w:rPr>
      </w:pPr>
    </w:p>
    <w:p w:rsidR="003A1058" w:rsidRDefault="002E3234" w:rsidP="000B30C1">
      <w:pPr>
        <w:widowControl w:val="0"/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Secure</w:t>
      </w:r>
      <w:r w:rsidR="000B30C1"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 New Beginnings:</w:t>
      </w:r>
      <w:r w:rsidR="000B30C1">
        <w:rPr>
          <w:rFonts w:ascii="Arial" w:hAnsi="Arial" w:cs="Arial"/>
          <w:b/>
          <w:iCs/>
          <w:color w:val="002060"/>
          <w:sz w:val="24"/>
          <w:szCs w:val="24"/>
        </w:rPr>
        <w:t xml:space="preserve"> GFWC Signature Program: Domestic and Sexual Violence </w:t>
      </w:r>
      <w:r w:rsidR="000B30C1">
        <w:rPr>
          <w:rFonts w:ascii="Arial" w:hAnsi="Arial" w:cs="Arial"/>
          <w:b/>
          <w:iCs/>
          <w:color w:val="002060"/>
          <w:sz w:val="24"/>
          <w:szCs w:val="24"/>
        </w:rPr>
        <w:tab/>
      </w:r>
      <w:r w:rsidR="003A1058">
        <w:rPr>
          <w:rFonts w:ascii="Arial" w:hAnsi="Arial" w:cs="Arial"/>
          <w:b/>
          <w:iCs/>
          <w:color w:val="002060"/>
          <w:sz w:val="24"/>
          <w:szCs w:val="24"/>
        </w:rPr>
        <w:t xml:space="preserve"> </w:t>
      </w:r>
    </w:p>
    <w:p w:rsidR="000B30C1" w:rsidRDefault="00C05FD4" w:rsidP="000B30C1">
      <w:pPr>
        <w:widowControl w:val="0"/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002060"/>
          <w:sz w:val="24"/>
          <w:szCs w:val="24"/>
        </w:rPr>
        <w:tab/>
        <w:t xml:space="preserve">                  </w:t>
      </w:r>
      <w:r w:rsidR="000B30C1">
        <w:rPr>
          <w:rFonts w:ascii="Arial" w:hAnsi="Arial" w:cs="Arial"/>
          <w:b/>
          <w:iCs/>
          <w:color w:val="002060"/>
          <w:sz w:val="24"/>
          <w:szCs w:val="24"/>
        </w:rPr>
        <w:t>Awareness and Prevention</w:t>
      </w:r>
    </w:p>
    <w:p w:rsidR="000B30C1" w:rsidRDefault="000B30C1" w:rsidP="000B30C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002060"/>
          <w:sz w:val="24"/>
          <w:szCs w:val="24"/>
        </w:rPr>
        <w:t xml:space="preserve">Bernadette Bennett, GFWC MA </w:t>
      </w:r>
    </w:p>
    <w:p w:rsidR="000B30C1" w:rsidRPr="00292A98" w:rsidRDefault="000B30C1" w:rsidP="000B30C1">
      <w:pPr>
        <w:widowControl w:val="0"/>
        <w:spacing w:after="0" w:line="240" w:lineRule="auto"/>
        <w:rPr>
          <w:rFonts w:ascii="Arial" w:hAnsi="Arial" w:cs="Arial"/>
          <w:b/>
          <w:iCs/>
          <w:color w:val="002060"/>
          <w:sz w:val="22"/>
          <w:szCs w:val="22"/>
        </w:rPr>
      </w:pPr>
    </w:p>
    <w:p w:rsidR="00CC639B" w:rsidRDefault="0006281F" w:rsidP="006C5FBB">
      <w:pPr>
        <w:widowControl w:val="0"/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Staying Connected</w:t>
      </w:r>
      <w:r w:rsidR="00CC639B"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:</w:t>
      </w:r>
      <w:r w:rsidR="00CC639B">
        <w:rPr>
          <w:rFonts w:ascii="Arial" w:hAnsi="Arial" w:cs="Arial"/>
          <w:b/>
          <w:iCs/>
          <w:color w:val="002060"/>
          <w:sz w:val="24"/>
          <w:szCs w:val="24"/>
        </w:rPr>
        <w:t xml:space="preserve"> </w:t>
      </w:r>
      <w:r w:rsidR="00CC639B"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Strengthening your Foundation</w:t>
      </w:r>
    </w:p>
    <w:p w:rsidR="0006281F" w:rsidRDefault="00CC639B" w:rsidP="006C5FBB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 w:rsidRPr="00CC639B">
        <w:rPr>
          <w:rFonts w:ascii="Arial" w:hAnsi="Arial" w:cs="Arial"/>
          <w:b/>
          <w:iCs/>
          <w:color w:val="002060"/>
          <w:sz w:val="24"/>
          <w:szCs w:val="24"/>
        </w:rPr>
        <w:t xml:space="preserve">Pat </w:t>
      </w:r>
      <w:proofErr w:type="spellStart"/>
      <w:r w:rsidRPr="00CC639B">
        <w:rPr>
          <w:rFonts w:ascii="Arial" w:hAnsi="Arial" w:cs="Arial"/>
          <w:b/>
          <w:iCs/>
          <w:color w:val="002060"/>
          <w:sz w:val="24"/>
          <w:szCs w:val="24"/>
        </w:rPr>
        <w:t>Furtado</w:t>
      </w:r>
      <w:proofErr w:type="spellEnd"/>
      <w:r>
        <w:rPr>
          <w:rFonts w:ascii="Arial" w:hAnsi="Arial" w:cs="Arial"/>
          <w:b/>
          <w:iCs/>
          <w:color w:val="002060"/>
          <w:sz w:val="24"/>
          <w:szCs w:val="24"/>
        </w:rPr>
        <w:t>,</w:t>
      </w:r>
      <w:r w:rsidRPr="00CC639B">
        <w:rPr>
          <w:rFonts w:ascii="Arial" w:hAnsi="Arial" w:cs="Arial"/>
          <w:b/>
          <w:iCs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color w:val="002060"/>
          <w:sz w:val="24"/>
          <w:szCs w:val="24"/>
        </w:rPr>
        <w:t xml:space="preserve">GFWC MA </w:t>
      </w:r>
      <w:r w:rsidRPr="00CC639B">
        <w:rPr>
          <w:rFonts w:ascii="Arial" w:hAnsi="Arial" w:cs="Arial"/>
          <w:b/>
          <w:iCs/>
          <w:color w:val="002060"/>
          <w:sz w:val="24"/>
          <w:szCs w:val="24"/>
        </w:rPr>
        <w:t>Membership Chairman</w:t>
      </w:r>
      <w:r w:rsidR="0006281F" w:rsidRPr="00CC639B">
        <w:rPr>
          <w:rFonts w:ascii="Arial" w:hAnsi="Arial" w:cs="Arial"/>
          <w:b/>
          <w:iCs/>
          <w:color w:val="002060"/>
          <w:sz w:val="24"/>
          <w:szCs w:val="24"/>
        </w:rPr>
        <w:t xml:space="preserve"> </w:t>
      </w:r>
    </w:p>
    <w:p w:rsidR="00CC639B" w:rsidRDefault="00CC639B" w:rsidP="006C5FBB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002060"/>
          <w:sz w:val="24"/>
          <w:szCs w:val="24"/>
        </w:rPr>
        <w:t>Alicia Sheridan, GFWC MA Leadership Chairman</w:t>
      </w:r>
    </w:p>
    <w:p w:rsidR="000B30C1" w:rsidRPr="00292A98" w:rsidRDefault="000B30C1" w:rsidP="000B30C1">
      <w:pPr>
        <w:widowControl w:val="0"/>
        <w:spacing w:after="0" w:line="240" w:lineRule="auto"/>
        <w:rPr>
          <w:rFonts w:ascii="Arial" w:hAnsi="Arial" w:cs="Arial"/>
          <w:b/>
          <w:iCs/>
          <w:color w:val="002060"/>
          <w:sz w:val="22"/>
          <w:szCs w:val="22"/>
        </w:rPr>
      </w:pPr>
    </w:p>
    <w:p w:rsidR="00C22415" w:rsidRPr="000B30C1" w:rsidRDefault="000B30C1" w:rsidP="000B30C1">
      <w:pPr>
        <w:widowControl w:val="0"/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Just Ask </w:t>
      </w:r>
      <w:r w:rsidR="00292A98"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GFWC MA Membership </w:t>
      </w:r>
      <w:proofErr w:type="spellStart"/>
      <w:r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VidHug</w:t>
      </w:r>
      <w:proofErr w:type="spellEnd"/>
      <w:r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:</w:t>
      </w:r>
      <w:r>
        <w:rPr>
          <w:rFonts w:ascii="Arial" w:hAnsi="Arial" w:cs="Arial"/>
          <w:b/>
          <w:iCs/>
          <w:color w:val="002060"/>
          <w:sz w:val="24"/>
          <w:szCs w:val="24"/>
        </w:rPr>
        <w:t xml:space="preserve"> </w:t>
      </w:r>
      <w:hyperlink r:id="rId7" w:history="1">
        <w:r w:rsidR="003A1058" w:rsidRPr="00C22415">
          <w:rPr>
            <w:rStyle w:val="Hyperlink"/>
            <w:rFonts w:ascii="Arial" w:hAnsi="Arial" w:cs="Arial"/>
            <w:b/>
            <w:iCs/>
            <w:sz w:val="24"/>
            <w:szCs w:val="24"/>
          </w:rPr>
          <w:t>https://app.vidhug.com/BkKl1ewzP/hug</w:t>
        </w:r>
      </w:hyperlink>
    </w:p>
    <w:p w:rsidR="00D01F28" w:rsidRPr="00E33ECB" w:rsidRDefault="00D01F28" w:rsidP="006C5FBB">
      <w:pPr>
        <w:widowControl w:val="0"/>
        <w:spacing w:after="0" w:line="240" w:lineRule="auto"/>
        <w:rPr>
          <w:rFonts w:ascii="Arial" w:hAnsi="Arial" w:cs="Arial"/>
          <w:b/>
          <w:iCs/>
          <w:color w:val="984806" w:themeColor="accent6" w:themeShade="80"/>
          <w:sz w:val="22"/>
          <w:szCs w:val="22"/>
        </w:rPr>
      </w:pPr>
    </w:p>
    <w:p w:rsidR="0006281F" w:rsidRDefault="0006281F" w:rsidP="006C5FBB">
      <w:pPr>
        <w:widowControl w:val="0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Scholarship</w:t>
      </w:r>
      <w:r w:rsid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s</w:t>
      </w:r>
      <w:r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: </w:t>
      </w:r>
      <w:r w:rsidR="00CC639B" w:rsidRPr="00E33ECB">
        <w:rPr>
          <w:rFonts w:ascii="Arial" w:hAnsi="Arial" w:cs="Arial"/>
          <w:b/>
          <w:color w:val="984806" w:themeColor="accent6" w:themeShade="80"/>
          <w:sz w:val="24"/>
          <w:szCs w:val="24"/>
        </w:rPr>
        <w:t>Hitting the Nail the H</w:t>
      </w:r>
      <w:r w:rsidRPr="00E33ECB">
        <w:rPr>
          <w:rFonts w:ascii="Arial" w:hAnsi="Arial" w:cs="Arial"/>
          <w:b/>
          <w:color w:val="984806" w:themeColor="accent6" w:themeShade="80"/>
          <w:sz w:val="24"/>
          <w:szCs w:val="24"/>
        </w:rPr>
        <w:t>ead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06281F" w:rsidRPr="0006281F" w:rsidRDefault="0006281F" w:rsidP="006C5FBB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 w:rsidRPr="0006281F">
        <w:rPr>
          <w:rFonts w:ascii="Arial" w:hAnsi="Arial" w:cs="Arial"/>
          <w:b/>
          <w:color w:val="002060"/>
          <w:sz w:val="24"/>
          <w:szCs w:val="24"/>
        </w:rPr>
        <w:t>Lucille Barton</w:t>
      </w:r>
      <w:r>
        <w:rPr>
          <w:rFonts w:ascii="Arial" w:hAnsi="Arial" w:cs="Arial"/>
          <w:b/>
          <w:color w:val="002060"/>
          <w:sz w:val="24"/>
          <w:szCs w:val="24"/>
        </w:rPr>
        <w:t>,</w:t>
      </w:r>
      <w:r w:rsidRPr="0006281F">
        <w:rPr>
          <w:rFonts w:ascii="Arial" w:hAnsi="Arial" w:cs="Arial"/>
          <w:b/>
          <w:color w:val="002060"/>
          <w:sz w:val="24"/>
          <w:szCs w:val="24"/>
        </w:rPr>
        <w:t xml:space="preserve"> GFWC MA Scholarship Chairman </w:t>
      </w:r>
      <w:r w:rsidR="007D3A71">
        <w:rPr>
          <w:rFonts w:ascii="Arial" w:hAnsi="Arial" w:cs="Arial"/>
          <w:b/>
          <w:color w:val="002060"/>
          <w:sz w:val="24"/>
          <w:szCs w:val="24"/>
        </w:rPr>
        <w:t>(2 slides)</w:t>
      </w:r>
    </w:p>
    <w:p w:rsidR="0006281F" w:rsidRPr="0006281F" w:rsidRDefault="0006281F" w:rsidP="006C5FBB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 w:rsidRPr="0006281F">
        <w:rPr>
          <w:rFonts w:ascii="Arial" w:hAnsi="Arial" w:cs="Arial"/>
          <w:b/>
          <w:color w:val="002060"/>
          <w:sz w:val="24"/>
          <w:szCs w:val="24"/>
        </w:rPr>
        <w:t xml:space="preserve">Lynne </w:t>
      </w:r>
      <w:proofErr w:type="spellStart"/>
      <w:r w:rsidRPr="0006281F">
        <w:rPr>
          <w:rFonts w:ascii="Arial" w:hAnsi="Arial" w:cs="Arial"/>
          <w:b/>
          <w:color w:val="002060"/>
          <w:sz w:val="24"/>
          <w:szCs w:val="24"/>
        </w:rPr>
        <w:t>Stader</w:t>
      </w:r>
      <w:proofErr w:type="spellEnd"/>
      <w:r w:rsidRPr="0006281F">
        <w:rPr>
          <w:rFonts w:ascii="Arial" w:hAnsi="Arial" w:cs="Arial"/>
          <w:b/>
          <w:color w:val="002060"/>
          <w:sz w:val="24"/>
          <w:szCs w:val="24"/>
        </w:rPr>
        <w:t xml:space="preserve">, </w:t>
      </w:r>
      <w:r w:rsidR="00CC639B">
        <w:rPr>
          <w:rFonts w:ascii="Arial" w:hAnsi="Arial" w:cs="Arial"/>
          <w:b/>
          <w:color w:val="002060"/>
          <w:sz w:val="24"/>
          <w:szCs w:val="24"/>
        </w:rPr>
        <w:t xml:space="preserve">GFWC MA </w:t>
      </w:r>
      <w:r w:rsidRPr="0006281F">
        <w:rPr>
          <w:rFonts w:ascii="Arial" w:hAnsi="Arial" w:cs="Arial"/>
          <w:b/>
          <w:color w:val="002060"/>
          <w:sz w:val="24"/>
          <w:szCs w:val="24"/>
        </w:rPr>
        <w:t>Memorial Education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Scholarship for Graduate Studies</w:t>
      </w:r>
      <w:r w:rsidRPr="0006281F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D01F28" w:rsidRPr="00292A98" w:rsidRDefault="00D01F28" w:rsidP="006C5FBB">
      <w:pPr>
        <w:widowControl w:val="0"/>
        <w:spacing w:after="0" w:line="240" w:lineRule="auto"/>
        <w:rPr>
          <w:rFonts w:ascii="Arial" w:hAnsi="Arial" w:cs="Arial"/>
          <w:b/>
          <w:iCs/>
          <w:color w:val="002060"/>
          <w:sz w:val="22"/>
          <w:szCs w:val="22"/>
        </w:rPr>
      </w:pPr>
    </w:p>
    <w:p w:rsidR="000B30C1" w:rsidRDefault="000B30C1" w:rsidP="000B30C1">
      <w:pPr>
        <w:widowControl w:val="0"/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Blueprints:</w:t>
      </w:r>
      <w:r w:rsidRPr="0006281F">
        <w:rPr>
          <w:rFonts w:ascii="Arial" w:hAnsi="Arial" w:cs="Arial"/>
          <w:b/>
          <w:iCs/>
          <w:color w:val="002060"/>
          <w:sz w:val="24"/>
          <w:szCs w:val="24"/>
        </w:rPr>
        <w:t xml:space="preserve"> </w:t>
      </w:r>
      <w:r w:rsidR="003A1058">
        <w:rPr>
          <w:rFonts w:ascii="Arial" w:hAnsi="Arial" w:cs="Arial"/>
          <w:b/>
          <w:iCs/>
          <w:color w:val="002060"/>
          <w:sz w:val="24"/>
          <w:szCs w:val="24"/>
        </w:rPr>
        <w:t xml:space="preserve">Tax filings, </w:t>
      </w:r>
      <w:r w:rsidR="006C0D6B">
        <w:rPr>
          <w:rFonts w:ascii="Arial" w:hAnsi="Arial" w:cs="Arial"/>
          <w:b/>
          <w:iCs/>
          <w:color w:val="002060"/>
          <w:sz w:val="24"/>
          <w:szCs w:val="24"/>
        </w:rPr>
        <w:t xml:space="preserve">Dues, </w:t>
      </w:r>
      <w:r>
        <w:rPr>
          <w:rFonts w:ascii="Arial" w:hAnsi="Arial" w:cs="Arial"/>
          <w:b/>
          <w:iCs/>
          <w:color w:val="002060"/>
          <w:sz w:val="24"/>
          <w:szCs w:val="24"/>
        </w:rPr>
        <w:t>End of Year Donation</w:t>
      </w:r>
      <w:r w:rsidR="006C0D6B">
        <w:rPr>
          <w:rFonts w:ascii="Arial" w:hAnsi="Arial" w:cs="Arial"/>
          <w:b/>
          <w:iCs/>
          <w:color w:val="002060"/>
          <w:sz w:val="24"/>
          <w:szCs w:val="24"/>
        </w:rPr>
        <w:t>s</w:t>
      </w:r>
      <w:r>
        <w:rPr>
          <w:rFonts w:ascii="Arial" w:hAnsi="Arial" w:cs="Arial"/>
          <w:b/>
          <w:iCs/>
          <w:color w:val="002060"/>
          <w:sz w:val="24"/>
          <w:szCs w:val="24"/>
        </w:rPr>
        <w:t xml:space="preserve"> </w:t>
      </w:r>
      <w:r w:rsidR="00946EC4">
        <w:rPr>
          <w:rFonts w:ascii="Arial" w:hAnsi="Arial" w:cs="Arial"/>
          <w:b/>
          <w:color w:val="002060"/>
          <w:sz w:val="24"/>
          <w:szCs w:val="24"/>
        </w:rPr>
        <w:t>(2 slides)</w:t>
      </w:r>
    </w:p>
    <w:p w:rsidR="000B30C1" w:rsidRDefault="000B30C1" w:rsidP="000B30C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002060"/>
          <w:sz w:val="24"/>
          <w:szCs w:val="24"/>
        </w:rPr>
        <w:t>Darlene Coutu, GFWC MA Treasurer</w:t>
      </w:r>
    </w:p>
    <w:p w:rsidR="000B30C1" w:rsidRPr="00CC639B" w:rsidRDefault="000B30C1" w:rsidP="000B30C1">
      <w:pPr>
        <w:pStyle w:val="ListParagraph"/>
        <w:widowControl w:val="0"/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</w:p>
    <w:p w:rsidR="00D01F28" w:rsidRDefault="00D01F28" w:rsidP="006C5FBB">
      <w:pPr>
        <w:widowControl w:val="0"/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Bad Fundraising Idea #31</w:t>
      </w:r>
      <w:r>
        <w:rPr>
          <w:rFonts w:ascii="Arial" w:hAnsi="Arial" w:cs="Arial"/>
          <w:b/>
          <w:iCs/>
          <w:color w:val="002060"/>
          <w:sz w:val="24"/>
          <w:szCs w:val="24"/>
        </w:rPr>
        <w:t xml:space="preserve">  </w:t>
      </w:r>
      <w:hyperlink r:id="rId8" w:history="1">
        <w:r w:rsidRPr="004631EE">
          <w:rPr>
            <w:rStyle w:val="Hyperlink"/>
            <w:rFonts w:ascii="Arial" w:hAnsi="Arial" w:cs="Arial"/>
            <w:b/>
            <w:iCs/>
            <w:sz w:val="24"/>
            <w:szCs w:val="24"/>
          </w:rPr>
          <w:t>https://www.youtu</w:t>
        </w:r>
        <w:r w:rsidRPr="004631EE">
          <w:rPr>
            <w:rStyle w:val="Hyperlink"/>
            <w:rFonts w:ascii="Arial" w:hAnsi="Arial" w:cs="Arial"/>
            <w:b/>
            <w:iCs/>
            <w:sz w:val="24"/>
            <w:szCs w:val="24"/>
          </w:rPr>
          <w:t>b</w:t>
        </w:r>
        <w:r w:rsidRPr="004631EE">
          <w:rPr>
            <w:rStyle w:val="Hyperlink"/>
            <w:rFonts w:ascii="Arial" w:hAnsi="Arial" w:cs="Arial"/>
            <w:b/>
            <w:iCs/>
            <w:sz w:val="24"/>
            <w:szCs w:val="24"/>
          </w:rPr>
          <w:t>e.com/watch?v=eb7F88eQ-L0</w:t>
        </w:r>
      </w:hyperlink>
    </w:p>
    <w:p w:rsidR="00D01F28" w:rsidRDefault="00887740" w:rsidP="006C5FBB">
      <w:pPr>
        <w:widowControl w:val="0"/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74930</wp:posOffset>
            </wp:positionV>
            <wp:extent cx="1184910" cy="1188720"/>
            <wp:effectExtent l="19050" t="0" r="0" b="0"/>
            <wp:wrapNone/>
            <wp:docPr id="3" name="Picture 2" descr="C:\Users\Donna PC\AppData\Local\Microsoft\Windows\Temporary Internet Files\Content.IE5\BQFIQJ3C\1024px-Tools-hamme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 PC\AppData\Local\Microsoft\Windows\Temporary Internet Files\Content.IE5\BQFIQJ3C\1024px-Tools-hammer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81F" w:rsidRPr="00E33ECB" w:rsidRDefault="0006281F" w:rsidP="006C5FBB">
      <w:pPr>
        <w:widowControl w:val="0"/>
        <w:spacing w:after="0" w:line="240" w:lineRule="auto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Fundraising Fixes</w:t>
      </w:r>
      <w:r w:rsidR="00D01F28"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: V</w:t>
      </w:r>
      <w:r w:rsidR="00CC639B"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irtual </w:t>
      </w:r>
      <w:r w:rsidR="00D01F28"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F</w:t>
      </w:r>
      <w:r w:rsidR="00CC639B"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undraisers</w:t>
      </w:r>
      <w:r w:rsidRPr="00E33ECB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</w:p>
    <w:p w:rsidR="0006281F" w:rsidRPr="0006281F" w:rsidRDefault="0006281F" w:rsidP="006C5FBB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06281F">
        <w:rPr>
          <w:rFonts w:ascii="Arial" w:hAnsi="Arial" w:cs="Arial"/>
          <w:b/>
          <w:color w:val="002060"/>
          <w:sz w:val="24"/>
          <w:szCs w:val="24"/>
        </w:rPr>
        <w:t>Mary Ann Pierce, GFWC M</w:t>
      </w:r>
      <w:r w:rsidR="00CC639B">
        <w:rPr>
          <w:rFonts w:ascii="Arial" w:hAnsi="Arial" w:cs="Arial"/>
          <w:b/>
          <w:color w:val="002060"/>
          <w:sz w:val="24"/>
          <w:szCs w:val="24"/>
        </w:rPr>
        <w:t>A Fundraising Chairma</w:t>
      </w:r>
      <w:r w:rsidRPr="0006281F">
        <w:rPr>
          <w:rFonts w:ascii="Arial" w:hAnsi="Arial" w:cs="Arial"/>
          <w:b/>
          <w:color w:val="002060"/>
          <w:sz w:val="24"/>
          <w:szCs w:val="24"/>
        </w:rPr>
        <w:t xml:space="preserve">n    </w:t>
      </w:r>
    </w:p>
    <w:p w:rsidR="00D01F28" w:rsidRPr="00292A98" w:rsidRDefault="00D01F28" w:rsidP="006C5FBB">
      <w:pPr>
        <w:widowControl w:val="0"/>
        <w:spacing w:after="0" w:line="240" w:lineRule="auto"/>
        <w:rPr>
          <w:rFonts w:ascii="Arial" w:hAnsi="Arial" w:cs="Arial"/>
          <w:b/>
          <w:iCs/>
          <w:color w:val="002060"/>
          <w:sz w:val="22"/>
          <w:szCs w:val="22"/>
        </w:rPr>
      </w:pPr>
    </w:p>
    <w:p w:rsidR="006C5FBB" w:rsidRPr="00E33ECB" w:rsidRDefault="006C5FBB" w:rsidP="006C5FBB">
      <w:pPr>
        <w:widowControl w:val="0"/>
        <w:spacing w:after="0" w:line="240" w:lineRule="auto"/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</w:pPr>
      <w:r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Ham</w:t>
      </w:r>
      <w:r w:rsidR="003A7464"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mering out the Details: What's N</w:t>
      </w:r>
      <w:r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ew With Report Writing</w:t>
      </w:r>
      <w:r w:rsidR="00946EC4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 </w:t>
      </w:r>
      <w:r w:rsidR="00946EC4">
        <w:rPr>
          <w:rFonts w:ascii="Arial" w:hAnsi="Arial" w:cs="Arial"/>
          <w:b/>
          <w:iCs/>
          <w:color w:val="002060"/>
          <w:sz w:val="24"/>
          <w:szCs w:val="24"/>
        </w:rPr>
        <w:t>(2 slides)</w:t>
      </w:r>
    </w:p>
    <w:p w:rsidR="003A1058" w:rsidRDefault="006C5FBB" w:rsidP="006C5FBB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002060"/>
          <w:sz w:val="24"/>
          <w:szCs w:val="24"/>
        </w:rPr>
        <w:t>Jen Nowak, GFWC 2nd Vice President</w:t>
      </w:r>
      <w:r w:rsidR="003A1058">
        <w:rPr>
          <w:rFonts w:ascii="Arial" w:hAnsi="Arial" w:cs="Arial"/>
          <w:b/>
          <w:iCs/>
          <w:color w:val="002060"/>
          <w:sz w:val="24"/>
          <w:szCs w:val="24"/>
        </w:rPr>
        <w:t xml:space="preserve"> </w:t>
      </w:r>
    </w:p>
    <w:p w:rsidR="003A1058" w:rsidRDefault="003A1058" w:rsidP="003A1058">
      <w:pPr>
        <w:pStyle w:val="ListParagraph"/>
        <w:widowControl w:val="0"/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</w:p>
    <w:p w:rsidR="003A1058" w:rsidRPr="00E33ECB" w:rsidRDefault="0018613A" w:rsidP="003A1058">
      <w:pPr>
        <w:pStyle w:val="ListParagraph"/>
        <w:widowControl w:val="0"/>
        <w:spacing w:after="0" w:line="240" w:lineRule="auto"/>
        <w:ind w:hanging="720"/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</w:pPr>
      <w:r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Keep these Dates in Your Toolbox</w:t>
      </w:r>
      <w:r w:rsidR="003A1058"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: </w:t>
      </w:r>
    </w:p>
    <w:p w:rsidR="00E33ECB" w:rsidRDefault="00E33ECB" w:rsidP="003A1058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002060"/>
          <w:sz w:val="24"/>
          <w:szCs w:val="24"/>
        </w:rPr>
        <w:t>Savers Fundraiser - drop off soft goods before October 9, 2020 at HQ</w:t>
      </w:r>
    </w:p>
    <w:p w:rsidR="003A1058" w:rsidRDefault="003A1058" w:rsidP="003A1058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002060"/>
          <w:sz w:val="24"/>
          <w:szCs w:val="24"/>
        </w:rPr>
        <w:t xml:space="preserve">Save the Date - GFWC NER Conference - </w:t>
      </w:r>
      <w:r w:rsidR="00E33ECB">
        <w:rPr>
          <w:rFonts w:ascii="Arial" w:hAnsi="Arial" w:cs="Arial"/>
          <w:b/>
          <w:iCs/>
          <w:color w:val="002060"/>
          <w:sz w:val="24"/>
          <w:szCs w:val="24"/>
        </w:rPr>
        <w:t>October 16 -</w:t>
      </w:r>
      <w:r w:rsidR="00991AE5" w:rsidRPr="00991AE5">
        <w:rPr>
          <w:rFonts w:ascii="Arial" w:hAnsi="Arial" w:cs="Arial"/>
          <w:b/>
          <w:iCs/>
          <w:color w:val="002060"/>
          <w:sz w:val="24"/>
          <w:szCs w:val="24"/>
        </w:rPr>
        <w:t xml:space="preserve"> 17, 2020</w:t>
      </w:r>
      <w:r w:rsidR="00991AE5">
        <w:rPr>
          <w:rFonts w:ascii="Arial" w:hAnsi="Arial" w:cs="Arial"/>
          <w:b/>
          <w:iCs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color w:val="002060"/>
          <w:sz w:val="24"/>
          <w:szCs w:val="24"/>
        </w:rPr>
        <w:t>via Big Marker</w:t>
      </w:r>
    </w:p>
    <w:p w:rsidR="003A1058" w:rsidRPr="003A1058" w:rsidRDefault="003A1058" w:rsidP="003A1058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002060"/>
          <w:sz w:val="24"/>
          <w:szCs w:val="24"/>
        </w:rPr>
        <w:t>Save the Date - GFWC MA Combined Fall Meeting - October 24, 2020</w:t>
      </w:r>
    </w:p>
    <w:p w:rsidR="003A1058" w:rsidRPr="00292A98" w:rsidRDefault="003A1058" w:rsidP="003A1058">
      <w:pPr>
        <w:widowControl w:val="0"/>
        <w:spacing w:after="0" w:line="240" w:lineRule="auto"/>
        <w:rPr>
          <w:rFonts w:ascii="Arial" w:hAnsi="Arial" w:cs="Arial"/>
          <w:b/>
          <w:iCs/>
          <w:color w:val="002060"/>
          <w:sz w:val="22"/>
          <w:szCs w:val="22"/>
        </w:rPr>
      </w:pPr>
    </w:p>
    <w:p w:rsidR="003A1058" w:rsidRPr="00E33ECB" w:rsidRDefault="003A1058" w:rsidP="003A1058">
      <w:pPr>
        <w:widowControl w:val="0"/>
        <w:spacing w:after="0" w:line="240" w:lineRule="auto"/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</w:pPr>
      <w:r w:rsidRPr="00E33ECB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Passing Inspection: Closing</w:t>
      </w:r>
    </w:p>
    <w:p w:rsidR="007D3A71" w:rsidRDefault="007D3A71" w:rsidP="007D3A7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002060"/>
          <w:sz w:val="24"/>
          <w:szCs w:val="24"/>
        </w:rPr>
        <w:t xml:space="preserve">Steps to take: </w:t>
      </w:r>
      <w:r w:rsidR="003A1058" w:rsidRPr="003A1058">
        <w:rPr>
          <w:rFonts w:ascii="Arial" w:hAnsi="Arial" w:cs="Arial"/>
          <w:b/>
          <w:iCs/>
          <w:color w:val="002060"/>
          <w:sz w:val="24"/>
          <w:szCs w:val="24"/>
        </w:rPr>
        <w:t>Contact speaker</w:t>
      </w:r>
      <w:r w:rsidR="003A1058">
        <w:rPr>
          <w:rFonts w:ascii="Arial" w:hAnsi="Arial" w:cs="Arial"/>
          <w:b/>
          <w:iCs/>
          <w:color w:val="002060"/>
          <w:sz w:val="24"/>
          <w:szCs w:val="24"/>
        </w:rPr>
        <w:t>s</w:t>
      </w:r>
      <w:r w:rsidR="003A1058" w:rsidRPr="003A1058">
        <w:rPr>
          <w:rFonts w:ascii="Arial" w:hAnsi="Arial" w:cs="Arial"/>
          <w:b/>
          <w:iCs/>
          <w:color w:val="002060"/>
          <w:sz w:val="24"/>
          <w:szCs w:val="24"/>
        </w:rPr>
        <w:t xml:space="preserve"> for questions</w:t>
      </w:r>
      <w:r>
        <w:rPr>
          <w:rFonts w:ascii="Arial" w:hAnsi="Arial" w:cs="Arial"/>
          <w:b/>
          <w:iCs/>
          <w:color w:val="002060"/>
          <w:sz w:val="24"/>
          <w:szCs w:val="24"/>
        </w:rPr>
        <w:t xml:space="preserve">, </w:t>
      </w:r>
      <w:r w:rsidR="0018613A" w:rsidRPr="007D3A71">
        <w:rPr>
          <w:rFonts w:ascii="Arial" w:hAnsi="Arial" w:cs="Arial"/>
          <w:b/>
          <w:iCs/>
          <w:color w:val="002060"/>
          <w:sz w:val="24"/>
          <w:szCs w:val="24"/>
        </w:rPr>
        <w:t xml:space="preserve">Share this video with </w:t>
      </w:r>
      <w:proofErr w:type="spellStart"/>
      <w:r w:rsidR="0018613A" w:rsidRPr="007D3A71">
        <w:rPr>
          <w:rFonts w:ascii="Arial" w:hAnsi="Arial" w:cs="Arial"/>
          <w:b/>
          <w:iCs/>
          <w:color w:val="002060"/>
          <w:sz w:val="24"/>
          <w:szCs w:val="24"/>
        </w:rPr>
        <w:t>clubmembers</w:t>
      </w:r>
      <w:proofErr w:type="spellEnd"/>
      <w:r>
        <w:rPr>
          <w:rFonts w:ascii="Arial" w:hAnsi="Arial" w:cs="Arial"/>
          <w:b/>
          <w:iCs/>
          <w:color w:val="002060"/>
          <w:sz w:val="24"/>
          <w:szCs w:val="24"/>
        </w:rPr>
        <w:t>, let Treasurer know it was viewed</w:t>
      </w:r>
      <w:r w:rsidR="00946EC4">
        <w:rPr>
          <w:rFonts w:ascii="Arial" w:hAnsi="Arial" w:cs="Arial"/>
          <w:b/>
          <w:iCs/>
          <w:color w:val="002060"/>
          <w:sz w:val="24"/>
          <w:szCs w:val="24"/>
        </w:rPr>
        <w:t xml:space="preserve">, participate in the </w:t>
      </w:r>
      <w:r w:rsidR="00946EC4" w:rsidRPr="00946EC4">
        <w:rPr>
          <w:rFonts w:ascii="Arial" w:hAnsi="Arial" w:cs="Arial"/>
          <w:b/>
          <w:iCs/>
          <w:color w:val="C00000"/>
          <w:sz w:val="24"/>
          <w:szCs w:val="24"/>
        </w:rPr>
        <w:t>hammer contest</w:t>
      </w:r>
    </w:p>
    <w:p w:rsidR="007D3A71" w:rsidRPr="007D3A71" w:rsidRDefault="007D3A71" w:rsidP="007D3A7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002060"/>
          <w:sz w:val="24"/>
          <w:szCs w:val="24"/>
        </w:rPr>
        <w:t xml:space="preserve">Thank you to Marisa </w:t>
      </w:r>
      <w:proofErr w:type="spellStart"/>
      <w:r>
        <w:rPr>
          <w:rFonts w:ascii="Arial" w:hAnsi="Arial" w:cs="Arial"/>
          <w:b/>
          <w:iCs/>
          <w:color w:val="002060"/>
          <w:sz w:val="24"/>
          <w:szCs w:val="24"/>
        </w:rPr>
        <w:t>Jablanski</w:t>
      </w:r>
      <w:proofErr w:type="spellEnd"/>
      <w:r>
        <w:rPr>
          <w:rFonts w:ascii="Arial" w:hAnsi="Arial" w:cs="Arial"/>
          <w:b/>
          <w:iCs/>
          <w:color w:val="002060"/>
          <w:sz w:val="24"/>
          <w:szCs w:val="24"/>
        </w:rPr>
        <w:t>, Zoom technical support</w:t>
      </w:r>
    </w:p>
    <w:p w:rsidR="00292A98" w:rsidRPr="007D3A71" w:rsidRDefault="00292A98" w:rsidP="0018613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002060"/>
          <w:sz w:val="24"/>
          <w:szCs w:val="24"/>
        </w:rPr>
        <w:t xml:space="preserve">Thank you for attending this Open House </w:t>
      </w:r>
      <w:r w:rsidRPr="00991AE5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Tools of the Trade </w:t>
      </w:r>
      <w:r w:rsidR="00991AE5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~ </w:t>
      </w:r>
      <w:r w:rsidRPr="00991AE5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Club Leaders Day</w:t>
      </w:r>
    </w:p>
    <w:p w:rsidR="007D3A71" w:rsidRPr="007D3A71" w:rsidRDefault="007D3A71" w:rsidP="007D3A7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  <w:r w:rsidRPr="007D3A71">
        <w:rPr>
          <w:rFonts w:ascii="Arial" w:hAnsi="Arial" w:cs="Arial"/>
          <w:b/>
          <w:bCs/>
          <w:iCs/>
          <w:color w:val="002060"/>
          <w:sz w:val="24"/>
          <w:szCs w:val="24"/>
        </w:rPr>
        <w:t xml:space="preserve">You Tube: Money Pit clip  </w:t>
      </w:r>
      <w:hyperlink r:id="rId10" w:history="1">
        <w:r w:rsidRPr="007D3A71">
          <w:rPr>
            <w:rStyle w:val="Hyperlink"/>
            <w:rFonts w:ascii="Arial" w:hAnsi="Arial" w:cs="Arial"/>
            <w:b/>
            <w:bCs/>
            <w:iCs/>
            <w:sz w:val="24"/>
            <w:szCs w:val="24"/>
          </w:rPr>
          <w:t>https://www.youtube.com/watch?v=9CJ9EDtZ2p8</w:t>
        </w:r>
      </w:hyperlink>
      <w:r w:rsidRPr="007D3A71">
        <w:rPr>
          <w:rFonts w:ascii="Arial" w:hAnsi="Arial" w:cs="Arial"/>
          <w:b/>
          <w:bCs/>
          <w:iCs/>
          <w:color w:val="002060"/>
          <w:sz w:val="24"/>
          <w:szCs w:val="24"/>
        </w:rPr>
        <w:t xml:space="preserve"> </w:t>
      </w:r>
    </w:p>
    <w:p w:rsidR="007D3A71" w:rsidRPr="0018613A" w:rsidRDefault="007D3A71" w:rsidP="007D3A71">
      <w:pPr>
        <w:pStyle w:val="ListParagraph"/>
        <w:widowControl w:val="0"/>
        <w:spacing w:after="0" w:line="240" w:lineRule="auto"/>
        <w:rPr>
          <w:rFonts w:ascii="Arial" w:hAnsi="Arial" w:cs="Arial"/>
          <w:b/>
          <w:iCs/>
          <w:color w:val="002060"/>
          <w:sz w:val="24"/>
          <w:szCs w:val="24"/>
        </w:rPr>
      </w:pPr>
    </w:p>
    <w:sectPr w:rsidR="007D3A71" w:rsidRPr="0018613A" w:rsidSect="00991AE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2D41"/>
    <w:multiLevelType w:val="hybridMultilevel"/>
    <w:tmpl w:val="CA28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E0206"/>
    <w:multiLevelType w:val="hybridMultilevel"/>
    <w:tmpl w:val="8DC6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932A8"/>
    <w:multiLevelType w:val="hybridMultilevel"/>
    <w:tmpl w:val="0B92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857C1"/>
    <w:multiLevelType w:val="hybridMultilevel"/>
    <w:tmpl w:val="38AC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281F"/>
    <w:rsid w:val="0006281F"/>
    <w:rsid w:val="000B30C1"/>
    <w:rsid w:val="0018613A"/>
    <w:rsid w:val="00235847"/>
    <w:rsid w:val="00292A98"/>
    <w:rsid w:val="002E3234"/>
    <w:rsid w:val="00390236"/>
    <w:rsid w:val="003A1058"/>
    <w:rsid w:val="003A7464"/>
    <w:rsid w:val="00407DCB"/>
    <w:rsid w:val="004629EF"/>
    <w:rsid w:val="004631EE"/>
    <w:rsid w:val="0050232B"/>
    <w:rsid w:val="005F39B3"/>
    <w:rsid w:val="006C0D6B"/>
    <w:rsid w:val="006C4B5E"/>
    <w:rsid w:val="006C5FBB"/>
    <w:rsid w:val="0078284C"/>
    <w:rsid w:val="007D3A71"/>
    <w:rsid w:val="007D7B3B"/>
    <w:rsid w:val="00821622"/>
    <w:rsid w:val="00887740"/>
    <w:rsid w:val="00946EC4"/>
    <w:rsid w:val="00991AE5"/>
    <w:rsid w:val="00A64E3C"/>
    <w:rsid w:val="00B83BE8"/>
    <w:rsid w:val="00C05FD4"/>
    <w:rsid w:val="00C16AD1"/>
    <w:rsid w:val="00C22415"/>
    <w:rsid w:val="00C42DC9"/>
    <w:rsid w:val="00CC639B"/>
    <w:rsid w:val="00D01F28"/>
    <w:rsid w:val="00D37ECB"/>
    <w:rsid w:val="00E33ECB"/>
    <w:rsid w:val="00E7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1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40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A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4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7F88eQ-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vidhug.com/BkKl1ewzP/hu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Xdrl9ch_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9CJ9EDtZ2p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PC</dc:creator>
  <cp:lastModifiedBy>Donna PC</cp:lastModifiedBy>
  <cp:revision>16</cp:revision>
  <cp:lastPrinted>2020-09-14T20:28:00Z</cp:lastPrinted>
  <dcterms:created xsi:type="dcterms:W3CDTF">2020-09-10T21:01:00Z</dcterms:created>
  <dcterms:modified xsi:type="dcterms:W3CDTF">2020-09-19T12:25:00Z</dcterms:modified>
</cp:coreProperties>
</file>